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83" w:rsidRPr="00F019B2" w:rsidRDefault="00F71123" w:rsidP="00B61B8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</w:p>
    <w:p w:rsidR="007958EF" w:rsidRPr="00F019B2" w:rsidRDefault="00B61B83" w:rsidP="00B61B83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F1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сьомого скликання 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Сергіївської сільської ради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Гадяцького району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23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Полтавської області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F13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10.10</w:t>
      </w:r>
      <w:r w:rsidR="00F01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</w:t>
      </w:r>
      <w:r w:rsidR="007958EF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7958EF" w:rsidRPr="00F019B2" w:rsidRDefault="007958EF" w:rsidP="00F7112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8EF" w:rsidRPr="00F019B2" w:rsidRDefault="00F01E42" w:rsidP="007958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="007958EF"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="007958EF"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7958EF" w:rsidRPr="00F019B2" w:rsidRDefault="007958EF" w:rsidP="007958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7958EF" w:rsidRPr="00F019B2" w:rsidRDefault="007958EF" w:rsidP="007958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 w:rsidR="00F01E42"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7958EF" w:rsidRPr="00F019B2" w:rsidRDefault="007958EF" w:rsidP="007958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58EF" w:rsidRPr="00F019B2" w:rsidRDefault="007958EF" w:rsidP="007958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 w:rsidR="00F01E4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7958EF" w:rsidRPr="00F019B2" w:rsidRDefault="007958EF" w:rsidP="007958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2D591F" w:rsidRPr="00F019B2" w:rsidRDefault="00002176" w:rsidP="002D591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 доповнення до Програми соціально-економічного розвитку Сергіївської об’єднаної територіальної громади на 2019 рік, в розділі 5. Основні завдання та механізми реалізації Програми соціального і економічного розвитку Сергіївської сільської ради на 2019 рік, в таблиці 14. «Внески до статутного капіталу суб’єктів господарювання»</w:t>
      </w:r>
      <w:r w:rsidR="002D591F"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4035"/>
        <w:gridCol w:w="4981"/>
      </w:tblGrid>
      <w:tr w:rsidR="009B7104" w:rsidRPr="00F019B2" w:rsidTr="00002176">
        <w:tc>
          <w:tcPr>
            <w:tcW w:w="424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4080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5067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ED7D7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9B7104" w:rsidRPr="00F019B2" w:rsidTr="00DF086B">
        <w:tc>
          <w:tcPr>
            <w:tcW w:w="9571" w:type="dxa"/>
            <w:gridSpan w:val="3"/>
          </w:tcPr>
          <w:p w:rsidR="009B7104" w:rsidRPr="00F019B2" w:rsidRDefault="004360E7" w:rsidP="00DF086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Спеціальний </w:t>
            </w:r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00217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9B7104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9B7104" w:rsidRPr="00F019B2" w:rsidTr="00002176">
        <w:tc>
          <w:tcPr>
            <w:tcW w:w="4504" w:type="dxa"/>
            <w:gridSpan w:val="2"/>
          </w:tcPr>
          <w:p w:rsidR="009B7104" w:rsidRPr="00F019B2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Внески до статутного капіталу суб’єктів господарювання</w:t>
            </w:r>
          </w:p>
        </w:tc>
        <w:tc>
          <w:tcPr>
            <w:tcW w:w="5067" w:type="dxa"/>
          </w:tcPr>
          <w:p w:rsidR="009B7104" w:rsidRPr="000468C8" w:rsidRDefault="000468C8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0468C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68,000</w:t>
            </w:r>
          </w:p>
        </w:tc>
      </w:tr>
      <w:tr w:rsidR="009B7104" w:rsidRPr="009B7104" w:rsidTr="00002176">
        <w:tc>
          <w:tcPr>
            <w:tcW w:w="424" w:type="dxa"/>
          </w:tcPr>
          <w:p w:rsidR="009B7104" w:rsidRPr="00F019B2" w:rsidRDefault="009B7104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4080" w:type="dxa"/>
          </w:tcPr>
          <w:p w:rsidR="003C7E96" w:rsidRDefault="00E87C99" w:rsidP="00E87C99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Капітальні трансферти підприємствам (установам, організаціям):</w:t>
            </w:r>
          </w:p>
          <w:p w:rsidR="00E87C99" w:rsidRPr="00E87C99" w:rsidRDefault="0029440E" w:rsidP="00E87C99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E87C99" w:rsidRPr="00E87C99">
              <w:rPr>
                <w:bCs/>
                <w:i/>
                <w:sz w:val="28"/>
                <w:szCs w:val="28"/>
                <w:lang w:eastAsia="ar-SA"/>
              </w:rPr>
              <w:t xml:space="preserve">субвенція з обласного бюджету на здійснення природоохоронних заходів обласна програма «Екологічні ініціативи Полтавської області» (гранулятор </w:t>
            </w:r>
            <w:proofErr w:type="spellStart"/>
            <w:r w:rsidR="00E87C99" w:rsidRPr="00E87C99">
              <w:rPr>
                <w:bCs/>
                <w:i/>
                <w:sz w:val="28"/>
                <w:szCs w:val="28"/>
                <w:lang w:eastAsia="ar-SA"/>
              </w:rPr>
              <w:t>пелет</w:t>
            </w:r>
            <w:proofErr w:type="spellEnd"/>
            <w:r w:rsidR="00E87C99" w:rsidRPr="00E87C99">
              <w:rPr>
                <w:bCs/>
                <w:i/>
                <w:sz w:val="28"/>
                <w:szCs w:val="28"/>
                <w:lang w:eastAsia="ar-SA"/>
              </w:rPr>
              <w:t>).</w:t>
            </w:r>
          </w:p>
        </w:tc>
        <w:tc>
          <w:tcPr>
            <w:tcW w:w="5067" w:type="dxa"/>
          </w:tcPr>
          <w:p w:rsidR="00041C5B" w:rsidRPr="000468C8" w:rsidRDefault="000468C8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0468C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68,000</w:t>
            </w:r>
          </w:p>
          <w:p w:rsidR="00E87C99" w:rsidRPr="000468C8" w:rsidRDefault="00E87C99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E87C99" w:rsidRPr="000468C8" w:rsidRDefault="000468C8" w:rsidP="00DF086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 w:rsidRPr="000468C8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68,000</w:t>
            </w:r>
          </w:p>
        </w:tc>
      </w:tr>
    </w:tbl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9B7104" w:rsidRPr="00F019B2" w:rsidRDefault="009B7104" w:rsidP="009B7104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9B7104" w:rsidRPr="00F019B2" w:rsidRDefault="009B7104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B83" w:rsidRPr="00F019B2" w:rsidRDefault="00B61B83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3EAA" w:rsidRPr="00F019B2" w:rsidRDefault="00CD3EAA" w:rsidP="00A544D3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7386" w:rsidRPr="00F019B2" w:rsidRDefault="00BF7386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 w:rsidR="00E33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041C5B" w:rsidRPr="00F019B2" w:rsidRDefault="00041C5B" w:rsidP="00041C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041C5B" w:rsidRPr="00F019B2" w:rsidRDefault="00041C5B" w:rsidP="00041C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</w:t>
      </w:r>
      <w:r w:rsidR="00002176"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002176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 доповнення до Програми соціально-економічного розвитку Сергіївської об’єднаної територіальної громади на 2019 рік, в розділі 5. Основні завдання та механізми реалізації Програми соціального і економічного розвитку Сергіївської сільсько</w:t>
      </w:r>
      <w:r w:rsidR="00002176">
        <w:rPr>
          <w:rFonts w:ascii="Times New Roman" w:hAnsi="Times New Roman" w:cs="Times New Roman"/>
          <w:bCs/>
          <w:sz w:val="28"/>
          <w:szCs w:val="28"/>
          <w:lang w:val="uk-UA" w:eastAsia="ar-SA"/>
        </w:rPr>
        <w:t>ї ради на 2019 рік, в таблиці 9</w:t>
      </w:r>
      <w:r w:rsidR="00002176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. «</w:t>
      </w:r>
      <w:r w:rsidR="00002176">
        <w:rPr>
          <w:rFonts w:ascii="Times New Roman" w:hAnsi="Times New Roman" w:cs="Times New Roman"/>
          <w:bCs/>
          <w:sz w:val="28"/>
          <w:szCs w:val="28"/>
          <w:lang w:val="uk-UA" w:eastAsia="ar-SA"/>
        </w:rPr>
        <w:t>Забезпечення діяльність палаців і будинків культури, клубів, центрів дозвілля та інших клубних закладів»</w:t>
      </w:r>
      <w:r w:rsidR="0029440E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 саме:</w:t>
      </w:r>
    </w:p>
    <w:p w:rsidR="00041C5B" w:rsidRPr="00F019B2" w:rsidRDefault="00041C5B" w:rsidP="00041C5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A4422" w:rsidRPr="00F019B2" w:rsidTr="00E64800">
        <w:tc>
          <w:tcPr>
            <w:tcW w:w="817" w:type="dxa"/>
          </w:tcPr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   </w:t>
            </w: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№ з/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п</w:t>
            </w:r>
            <w:proofErr w:type="gramEnd"/>
          </w:p>
        </w:tc>
        <w:tc>
          <w:tcPr>
            <w:tcW w:w="5563" w:type="dxa"/>
          </w:tcPr>
          <w:p w:rsidR="000A4422" w:rsidRPr="00F019B2" w:rsidRDefault="000A4422" w:rsidP="00E0170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Найменування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видатків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згідно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бюджетної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класифікації</w:t>
            </w:r>
            <w:proofErr w:type="spellEnd"/>
          </w:p>
        </w:tc>
        <w:tc>
          <w:tcPr>
            <w:tcW w:w="3191" w:type="dxa"/>
          </w:tcPr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Обсяг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фінансування</w:t>
            </w:r>
            <w:proofErr w:type="spell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запланований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у</w:t>
            </w:r>
            <w:proofErr w:type="gram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бюджеті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ED7D7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0A4422" w:rsidRPr="00F019B2" w:rsidTr="00E64800">
        <w:tc>
          <w:tcPr>
            <w:tcW w:w="9571" w:type="dxa"/>
            <w:gridSpan w:val="3"/>
          </w:tcPr>
          <w:p w:rsidR="000A4422" w:rsidRPr="00F019B2" w:rsidRDefault="00E65445" w:rsidP="00E64800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E0170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0A4422"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0A4422" w:rsidRPr="00F019B2" w:rsidTr="00E64800">
        <w:tc>
          <w:tcPr>
            <w:tcW w:w="6380" w:type="dxa"/>
            <w:gridSpan w:val="2"/>
          </w:tcPr>
          <w:p w:rsidR="000A4422" w:rsidRPr="00F019B2" w:rsidRDefault="00E65445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Забезпечення діяльність палаців і будинків культури, клубів, центрів дозвілля та інших клубних закладів</w:t>
            </w:r>
          </w:p>
        </w:tc>
        <w:tc>
          <w:tcPr>
            <w:tcW w:w="3191" w:type="dxa"/>
          </w:tcPr>
          <w:p w:rsidR="000A4422" w:rsidRPr="00F019B2" w:rsidRDefault="000468C8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26,820</w:t>
            </w:r>
          </w:p>
        </w:tc>
      </w:tr>
      <w:tr w:rsidR="000A4422" w:rsidRPr="009B7104" w:rsidTr="00E64800">
        <w:tc>
          <w:tcPr>
            <w:tcW w:w="817" w:type="dxa"/>
          </w:tcPr>
          <w:p w:rsidR="000A4422" w:rsidRPr="00F019B2" w:rsidRDefault="000A4422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F019B2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0A4422" w:rsidRDefault="00E65445" w:rsidP="00E65445">
            <w:pPr>
              <w:pStyle w:val="a6"/>
              <w:tabs>
                <w:tab w:val="left" w:pos="-108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Окремі заходи по реалізації державних (регіональних) програм, не віднесені до заходів розвитку:</w:t>
            </w:r>
          </w:p>
          <w:p w:rsidR="00E65445" w:rsidRPr="000468C8" w:rsidRDefault="0029440E" w:rsidP="000468C8">
            <w:pPr>
              <w:pStyle w:val="a6"/>
              <w:numPr>
                <w:ilvl w:val="0"/>
                <w:numId w:val="15"/>
              </w:numPr>
              <w:tabs>
                <w:tab w:val="left" w:pos="-108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E65445" w:rsidRPr="00E65445">
              <w:rPr>
                <w:bCs/>
                <w:i/>
                <w:sz w:val="28"/>
                <w:szCs w:val="28"/>
                <w:lang w:eastAsia="ar-SA"/>
              </w:rPr>
              <w:t>проведення заход</w:t>
            </w:r>
            <w:r w:rsidR="000468C8">
              <w:rPr>
                <w:bCs/>
                <w:i/>
                <w:sz w:val="28"/>
                <w:szCs w:val="28"/>
                <w:lang w:eastAsia="ar-SA"/>
              </w:rPr>
              <w:t>у</w:t>
            </w:r>
            <w:r w:rsidR="00E65445" w:rsidRPr="00E65445">
              <w:rPr>
                <w:bCs/>
                <w:i/>
                <w:sz w:val="28"/>
                <w:szCs w:val="28"/>
                <w:lang w:eastAsia="ar-SA"/>
              </w:rPr>
              <w:t xml:space="preserve"> до Дня </w:t>
            </w:r>
            <w:r w:rsidR="000468C8">
              <w:rPr>
                <w:bCs/>
                <w:i/>
                <w:sz w:val="28"/>
                <w:szCs w:val="28"/>
                <w:lang w:eastAsia="ar-SA"/>
              </w:rPr>
              <w:t>Захисника Вітчизни.</w:t>
            </w:r>
          </w:p>
        </w:tc>
        <w:tc>
          <w:tcPr>
            <w:tcW w:w="3191" w:type="dxa"/>
          </w:tcPr>
          <w:p w:rsidR="000A4422" w:rsidRPr="00F517EB" w:rsidRDefault="000468C8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26,820</w:t>
            </w:r>
          </w:p>
          <w:p w:rsid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F517EB" w:rsidRDefault="00F517EB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F517EB" w:rsidRPr="00DF6C36" w:rsidRDefault="000468C8" w:rsidP="00E64800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26,820</w:t>
            </w:r>
          </w:p>
        </w:tc>
      </w:tr>
    </w:tbl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0A4422" w:rsidRPr="00F019B2" w:rsidRDefault="000A4422" w:rsidP="000A4422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0A4422" w:rsidRPr="00F019B2" w:rsidRDefault="000A4422" w:rsidP="007958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8C8" w:rsidRDefault="000468C8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8C8" w:rsidRDefault="000468C8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68C8" w:rsidRDefault="000468C8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Pr="00F019B2" w:rsidRDefault="00C56630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021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Pr="00F019B2" w:rsidRDefault="00C56630" w:rsidP="00C566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C56630" w:rsidRPr="00F019B2" w:rsidRDefault="00C56630" w:rsidP="00C566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C56630" w:rsidRPr="00F019B2" w:rsidRDefault="00C56630" w:rsidP="00C5663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C56630" w:rsidRPr="00F019B2" w:rsidRDefault="00C56630" w:rsidP="00C5663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F6851" w:rsidRDefault="00C56630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   </w:t>
      </w:r>
      <w:r w:rsidR="008549EF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 доповнення до Програми соціально-економічного розвитку Сергіївської об’єднаної територіальної громади на 2019 рік, в розділі 5. Основні завдання та механізми реалізації Програми соціального і економічного розвитку Сергіївської сільсько</w:t>
      </w:r>
      <w:r w:rsidR="008549E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ї ради на 2019 рік, в таблиці 8 «</w:t>
      </w:r>
      <w:r w:rsidR="008549EF" w:rsidRPr="00635EDC">
        <w:rPr>
          <w:rFonts w:ascii="Times New Roman" w:eastAsia="Calibri" w:hAnsi="Times New Roman" w:cs="Times New Roman"/>
          <w:sz w:val="28"/>
          <w:lang w:val="uk-UA"/>
        </w:rPr>
        <w:t>Інші заходи у сфері соціального захисту і соціального забезпечення</w:t>
      </w:r>
      <w:r w:rsidR="008549EF">
        <w:rPr>
          <w:rFonts w:ascii="Times New Roman" w:eastAsia="Calibri" w:hAnsi="Times New Roman" w:cs="Times New Roman"/>
          <w:sz w:val="28"/>
          <w:lang w:val="uk-U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549EF" w:rsidRPr="00753BC9" w:rsidTr="00BF4B7B">
        <w:tc>
          <w:tcPr>
            <w:tcW w:w="817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76615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8549EF" w:rsidRPr="00753BC9" w:rsidTr="00BF4B7B">
        <w:tc>
          <w:tcPr>
            <w:tcW w:w="9571" w:type="dxa"/>
            <w:gridSpan w:val="3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0468C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0468C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0468C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8549EF" w:rsidRPr="00753BC9" w:rsidTr="00BF4B7B">
        <w:tc>
          <w:tcPr>
            <w:tcW w:w="6380" w:type="dxa"/>
            <w:gridSpan w:val="2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191" w:type="dxa"/>
          </w:tcPr>
          <w:p w:rsidR="008549EF" w:rsidRPr="00753BC9" w:rsidRDefault="000468C8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22,000</w:t>
            </w:r>
          </w:p>
        </w:tc>
      </w:tr>
      <w:tr w:rsidR="008549EF" w:rsidRPr="00753BC9" w:rsidTr="00BF4B7B">
        <w:tc>
          <w:tcPr>
            <w:tcW w:w="817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8549EF" w:rsidRDefault="008549EF" w:rsidP="00BF4B7B">
            <w:pPr>
              <w:pStyle w:val="a6"/>
              <w:tabs>
                <w:tab w:val="left" w:pos="284"/>
              </w:tabs>
              <w:ind w:left="3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Інші виплати населенню:</w:t>
            </w:r>
          </w:p>
          <w:p w:rsidR="008549EF" w:rsidRPr="0002548C" w:rsidRDefault="008549EF" w:rsidP="008549EF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02548C">
              <w:rPr>
                <w:bCs/>
                <w:i/>
                <w:sz w:val="28"/>
                <w:szCs w:val="28"/>
                <w:lang w:eastAsia="ar-SA"/>
              </w:rPr>
              <w:t>в т. ч. одноразова допомога при народженні дитини;</w:t>
            </w:r>
          </w:p>
          <w:p w:rsidR="008549EF" w:rsidRPr="00753BC9" w:rsidRDefault="008549EF" w:rsidP="000468C8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02548C">
              <w:rPr>
                <w:bCs/>
                <w:i/>
                <w:sz w:val="28"/>
                <w:szCs w:val="28"/>
                <w:lang w:eastAsia="ar-SA"/>
              </w:rPr>
              <w:t xml:space="preserve">в т. ч. </w:t>
            </w:r>
            <w:r w:rsidR="000468C8">
              <w:rPr>
                <w:bCs/>
                <w:i/>
                <w:sz w:val="28"/>
                <w:szCs w:val="28"/>
                <w:lang w:eastAsia="ar-SA"/>
              </w:rPr>
              <w:t>виплата онкохворим</w:t>
            </w:r>
            <w:r w:rsidRPr="0002548C">
              <w:rPr>
                <w:bCs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91" w:type="dxa"/>
          </w:tcPr>
          <w:p w:rsidR="008549EF" w:rsidRDefault="000468C8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22,000</w:t>
            </w:r>
          </w:p>
          <w:p w:rsidR="008549EF" w:rsidRDefault="000468C8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</w:t>
            </w:r>
            <w:r w:rsidR="008549EF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0,000</w:t>
            </w:r>
          </w:p>
          <w:p w:rsidR="008549EF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8549EF" w:rsidRPr="0002548C" w:rsidRDefault="000468C8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12</w:t>
            </w:r>
            <w:r w:rsidR="008549EF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,000</w:t>
            </w:r>
          </w:p>
        </w:tc>
      </w:tr>
    </w:tbl>
    <w:p w:rsidR="008549EF" w:rsidRPr="00753BC9" w:rsidRDefault="008549EF" w:rsidP="008549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8549EF" w:rsidRPr="00753BC9" w:rsidRDefault="008549EF" w:rsidP="008549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8549EF" w:rsidRDefault="008549EF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Pr="00F019B2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4</w:t>
      </w:r>
    </w:p>
    <w:p w:rsidR="008549EF" w:rsidRPr="00F019B2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10.10.2019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8549EF" w:rsidRPr="00F019B2" w:rsidRDefault="008549EF" w:rsidP="008549EF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Pr="00F019B2" w:rsidRDefault="008549EF" w:rsidP="008549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8549EF" w:rsidRPr="00F019B2" w:rsidRDefault="008549EF" w:rsidP="008549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8549EF" w:rsidRPr="00F019B2" w:rsidRDefault="008549EF" w:rsidP="008549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8549EF" w:rsidRPr="00F019B2" w:rsidRDefault="008549EF" w:rsidP="008549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Pr="00F019B2" w:rsidRDefault="008549EF" w:rsidP="008549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0468C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="008549EF"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 доповнення до Програми соціально-економічного розвитку Сергіївської об’єднаної територіальної громади на 2019 рік, в розділі 5. Основні завдання та механізми реалізації Програми соціального і економічного розвитку Сергіївської сільсько</w:t>
      </w:r>
      <w:r w:rsidR="008549E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ї ради на 2019 рік, в таблиці</w:t>
      </w:r>
      <w:r w:rsidR="008549EF">
        <w:rPr>
          <w:rFonts w:ascii="Times New Roman" w:eastAsia="Calibri" w:hAnsi="Times New Roman" w:cs="Times New Roman"/>
          <w:sz w:val="28"/>
          <w:lang w:val="uk-UA"/>
        </w:rPr>
        <w:t xml:space="preserve"> 11 «</w:t>
      </w:r>
      <w:r w:rsidR="008549EF" w:rsidRPr="00635EDC">
        <w:rPr>
          <w:rFonts w:ascii="Times New Roman" w:eastAsia="Calibri" w:hAnsi="Times New Roman" w:cs="Times New Roman"/>
          <w:sz w:val="28"/>
          <w:lang w:val="uk-UA"/>
        </w:rPr>
        <w:t>Організація благоустрою населених пунктів</w:t>
      </w:r>
      <w:r w:rsidR="008549EF">
        <w:rPr>
          <w:rFonts w:ascii="Times New Roman" w:eastAsia="Calibri" w:hAnsi="Times New Roman" w:cs="Times New Roman"/>
          <w:sz w:val="28"/>
          <w:lang w:val="uk-U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549EF" w:rsidRPr="00753BC9" w:rsidTr="00BF4B7B">
        <w:tc>
          <w:tcPr>
            <w:tcW w:w="817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ED7D7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8549EF" w:rsidRPr="00753BC9" w:rsidTr="00BF4B7B">
        <w:tc>
          <w:tcPr>
            <w:tcW w:w="9571" w:type="dxa"/>
            <w:gridSpan w:val="3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8549EF" w:rsidRPr="00753BC9" w:rsidTr="00BF4B7B">
        <w:tc>
          <w:tcPr>
            <w:tcW w:w="6380" w:type="dxa"/>
            <w:gridSpan w:val="2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Організація благоустрою населених пунктів</w:t>
            </w:r>
          </w:p>
        </w:tc>
        <w:tc>
          <w:tcPr>
            <w:tcW w:w="3191" w:type="dxa"/>
          </w:tcPr>
          <w:p w:rsidR="008549EF" w:rsidRPr="00753BC9" w:rsidRDefault="000468C8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60,000</w:t>
            </w:r>
          </w:p>
        </w:tc>
      </w:tr>
      <w:tr w:rsidR="008549EF" w:rsidRPr="00753BC9" w:rsidTr="00BF4B7B">
        <w:tc>
          <w:tcPr>
            <w:tcW w:w="817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5563" w:type="dxa"/>
          </w:tcPr>
          <w:p w:rsidR="008549EF" w:rsidRPr="000332D6" w:rsidRDefault="000332D6" w:rsidP="000332D6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332D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Оплата </w:t>
            </w:r>
            <w:r w:rsidR="000468C8" w:rsidRPr="000332D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електроенергія</w:t>
            </w:r>
          </w:p>
        </w:tc>
        <w:tc>
          <w:tcPr>
            <w:tcW w:w="3191" w:type="dxa"/>
          </w:tcPr>
          <w:p w:rsidR="008549EF" w:rsidRPr="00384879" w:rsidRDefault="000468C8" w:rsidP="000468C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60,000</w:t>
            </w:r>
          </w:p>
        </w:tc>
      </w:tr>
    </w:tbl>
    <w:p w:rsidR="008549EF" w:rsidRPr="00753BC9" w:rsidRDefault="008549EF" w:rsidP="008549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</w:t>
      </w: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6851" w:rsidRDefault="004F6851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Pr="00F019B2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5</w:t>
      </w:r>
    </w:p>
    <w:p w:rsidR="008549EF" w:rsidRPr="00F019B2" w:rsidRDefault="008549EF" w:rsidP="008549EF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10.10.2019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8549EF" w:rsidRPr="00F019B2" w:rsidRDefault="008549EF" w:rsidP="008549EF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Pr="00F019B2" w:rsidRDefault="008549EF" w:rsidP="008549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8549EF" w:rsidRPr="00F019B2" w:rsidRDefault="008549EF" w:rsidP="008549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8549EF" w:rsidRPr="00F019B2" w:rsidRDefault="008549EF" w:rsidP="008549E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8549EF" w:rsidRPr="00F019B2" w:rsidRDefault="008549EF" w:rsidP="008549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49EF" w:rsidRPr="00F019B2" w:rsidRDefault="008549EF" w:rsidP="008549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8549EF" w:rsidRPr="00F019B2" w:rsidRDefault="008549EF" w:rsidP="008549E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A54B2" w:rsidRDefault="008549EF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 доповнення до Програми соціально-економічного розвитку Сергіївської об’єднаної територіальної громади на 2019 рік, в розділі 5. Основні завдання та механізми реалізації Програми соціального і економічного розвитку Сергіївської сільсько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ї ради на 2019 рік, в таблиці </w:t>
      </w:r>
      <w:r>
        <w:rPr>
          <w:rFonts w:ascii="Times New Roman" w:eastAsia="Calibri" w:hAnsi="Times New Roman" w:cs="Times New Roman"/>
          <w:sz w:val="28"/>
          <w:lang w:val="uk-UA"/>
        </w:rPr>
        <w:t>13</w:t>
      </w:r>
      <w:r w:rsidRPr="00635ED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«</w:t>
      </w:r>
      <w:r w:rsidRPr="00635EDC">
        <w:rPr>
          <w:rFonts w:ascii="Times New Roman" w:eastAsia="Calibri" w:hAnsi="Times New Roman" w:cs="Times New Roman"/>
          <w:sz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rFonts w:ascii="Times New Roman" w:eastAsia="Calibri" w:hAnsi="Times New Roman" w:cs="Times New Roman"/>
          <w:sz w:val="28"/>
          <w:lang w:val="uk-UA"/>
        </w:rPr>
        <w:t>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549EF" w:rsidRPr="00753BC9" w:rsidTr="00BF4B7B">
        <w:tc>
          <w:tcPr>
            <w:tcW w:w="817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ED7D7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8549EF" w:rsidRPr="00753BC9" w:rsidTr="00BF4B7B">
        <w:tc>
          <w:tcPr>
            <w:tcW w:w="9571" w:type="dxa"/>
            <w:gridSpan w:val="3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 w:rsidR="000468C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 w:rsidR="000468C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 w:rsidR="000468C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8549EF" w:rsidRPr="00753BC9" w:rsidTr="00BF4B7B">
        <w:tc>
          <w:tcPr>
            <w:tcW w:w="6380" w:type="dxa"/>
            <w:gridSpan w:val="2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191" w:type="dxa"/>
          </w:tcPr>
          <w:p w:rsidR="008549EF" w:rsidRPr="00753BC9" w:rsidRDefault="00766153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169,156</w:t>
            </w:r>
          </w:p>
        </w:tc>
      </w:tr>
      <w:tr w:rsidR="008549EF" w:rsidRPr="00753BC9" w:rsidTr="00BF4B7B">
        <w:tc>
          <w:tcPr>
            <w:tcW w:w="817" w:type="dxa"/>
          </w:tcPr>
          <w:p w:rsidR="008549EF" w:rsidRPr="00753BC9" w:rsidRDefault="008549EF" w:rsidP="00BF4B7B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8549EF" w:rsidRDefault="008549EF" w:rsidP="00BF4B7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Оплата послуг (крім комунальних):</w:t>
            </w:r>
          </w:p>
          <w:p w:rsidR="008549EF" w:rsidRDefault="008549EF" w:rsidP="0076615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607494">
              <w:rPr>
                <w:bCs/>
                <w:i/>
                <w:sz w:val="28"/>
                <w:szCs w:val="28"/>
                <w:lang w:eastAsia="ar-SA"/>
              </w:rPr>
              <w:t xml:space="preserve">в т. ч. поточний ремонт дороги вул. </w:t>
            </w:r>
            <w:r w:rsidR="00766153">
              <w:rPr>
                <w:bCs/>
                <w:i/>
                <w:sz w:val="28"/>
                <w:szCs w:val="28"/>
                <w:lang w:eastAsia="ar-SA"/>
              </w:rPr>
              <w:t>Зоряна</w:t>
            </w:r>
            <w:r w:rsidRPr="00607494">
              <w:rPr>
                <w:bCs/>
                <w:i/>
                <w:sz w:val="28"/>
                <w:szCs w:val="28"/>
                <w:lang w:eastAsia="ar-SA"/>
              </w:rPr>
              <w:t xml:space="preserve"> в с. </w:t>
            </w:r>
            <w:r w:rsidR="00766153">
              <w:rPr>
                <w:bCs/>
                <w:i/>
                <w:sz w:val="28"/>
                <w:szCs w:val="28"/>
                <w:lang w:eastAsia="ar-SA"/>
              </w:rPr>
              <w:t>Качанове</w:t>
            </w:r>
            <w:r w:rsidRPr="00607494">
              <w:rPr>
                <w:bCs/>
                <w:i/>
                <w:sz w:val="28"/>
                <w:szCs w:val="28"/>
                <w:lang w:eastAsia="ar-SA"/>
              </w:rPr>
              <w:t>.</w:t>
            </w:r>
          </w:p>
          <w:p w:rsidR="00766153" w:rsidRPr="00607494" w:rsidRDefault="00766153" w:rsidP="00766153">
            <w:pPr>
              <w:pStyle w:val="a6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>
              <w:rPr>
                <w:bCs/>
                <w:i/>
                <w:sz w:val="28"/>
                <w:szCs w:val="28"/>
                <w:lang w:eastAsia="ar-SA"/>
              </w:rPr>
              <w:t xml:space="preserve">Виготовлення проектно-кошторисної документації автомобільної дороги О170206 межа області </w:t>
            </w:r>
            <w:proofErr w:type="spellStart"/>
            <w:r>
              <w:rPr>
                <w:bCs/>
                <w:i/>
                <w:sz w:val="28"/>
                <w:szCs w:val="28"/>
                <w:lang w:eastAsia="ar-SA"/>
              </w:rPr>
              <w:t>с.Розбишівка</w:t>
            </w:r>
            <w:proofErr w:type="spellEnd"/>
            <w:r>
              <w:rPr>
                <w:bCs/>
                <w:i/>
                <w:sz w:val="28"/>
                <w:szCs w:val="28"/>
                <w:lang w:eastAsia="ar-SA"/>
              </w:rPr>
              <w:t xml:space="preserve"> Т1705</w:t>
            </w:r>
          </w:p>
        </w:tc>
        <w:tc>
          <w:tcPr>
            <w:tcW w:w="3191" w:type="dxa"/>
          </w:tcPr>
          <w:p w:rsidR="008549EF" w:rsidRDefault="00766153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169,156</w:t>
            </w:r>
          </w:p>
          <w:p w:rsidR="008549EF" w:rsidRDefault="00766153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80,156</w:t>
            </w:r>
          </w:p>
          <w:p w:rsidR="00766153" w:rsidRDefault="00766153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  <w:p w:rsidR="00766153" w:rsidRPr="00607494" w:rsidRDefault="00766153" w:rsidP="00BF4B7B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89,000</w:t>
            </w:r>
          </w:p>
        </w:tc>
      </w:tr>
    </w:tbl>
    <w:p w:rsidR="008549EF" w:rsidRPr="00753BC9" w:rsidRDefault="008549EF" w:rsidP="008549E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8549EF" w:rsidRPr="00753BC9" w:rsidRDefault="008549EF" w:rsidP="008549E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8549EF" w:rsidRDefault="008549EF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54B2" w:rsidRDefault="004A54B2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Pr="00F019B2" w:rsidRDefault="000332D6" w:rsidP="000332D6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6</w:t>
      </w:r>
    </w:p>
    <w:p w:rsidR="000332D6" w:rsidRPr="00F019B2" w:rsidRDefault="000332D6" w:rsidP="000332D6">
      <w:pPr>
        <w:tabs>
          <w:tab w:val="left" w:pos="284"/>
        </w:tabs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сьомого скликання Сергіївської сільської ради Гадяцького району Полтавської області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10.10.2019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0332D6" w:rsidRPr="00F019B2" w:rsidRDefault="000332D6" w:rsidP="000332D6">
      <w:pPr>
        <w:tabs>
          <w:tab w:val="left" w:pos="28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Pr="00F019B2" w:rsidRDefault="000332D6" w:rsidP="000332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Доповнення </w:t>
      </w: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F019B2">
        <w:rPr>
          <w:rFonts w:ascii="Times New Roman" w:hAnsi="Times New Roman" w:cs="Times New Roman"/>
          <w:sz w:val="28"/>
          <w:lang w:val="uk-UA"/>
        </w:rPr>
        <w:t>соціально-економічного розвитку</w:t>
      </w:r>
    </w:p>
    <w:p w:rsidR="000332D6" w:rsidRPr="00F019B2" w:rsidRDefault="000332D6" w:rsidP="000332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lang w:val="uk-UA"/>
        </w:rPr>
        <w:t xml:space="preserve">Сергіївської </w:t>
      </w:r>
      <w:r w:rsidRPr="00F019B2">
        <w:rPr>
          <w:rFonts w:ascii="Times New Roman" w:hAnsi="Times New Roman" w:cs="Times New Roman"/>
          <w:sz w:val="28"/>
          <w:szCs w:val="40"/>
          <w:lang w:val="uk-UA"/>
        </w:rPr>
        <w:t>об’єднаної</w:t>
      </w:r>
    </w:p>
    <w:p w:rsidR="000332D6" w:rsidRPr="00F019B2" w:rsidRDefault="000332D6" w:rsidP="000332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40"/>
          <w:lang w:val="uk-UA"/>
        </w:rPr>
      </w:pPr>
      <w:r w:rsidRPr="00F019B2">
        <w:rPr>
          <w:rFonts w:ascii="Times New Roman" w:hAnsi="Times New Roman" w:cs="Times New Roman"/>
          <w:sz w:val="28"/>
          <w:szCs w:val="40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lang w:val="uk-UA"/>
        </w:rPr>
        <w:t xml:space="preserve"> на 2019</w:t>
      </w:r>
      <w:r w:rsidRPr="00F019B2">
        <w:rPr>
          <w:rFonts w:ascii="Times New Roman" w:hAnsi="Times New Roman" w:cs="Times New Roman"/>
          <w:sz w:val="28"/>
          <w:lang w:val="uk-UA"/>
        </w:rPr>
        <w:t xml:space="preserve"> рік</w:t>
      </w:r>
    </w:p>
    <w:p w:rsidR="000332D6" w:rsidRPr="00F019B2" w:rsidRDefault="000332D6" w:rsidP="000332D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Pr="00F019B2" w:rsidRDefault="000332D6" w:rsidP="000332D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F0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5. 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Основні завдання та механізми реалізації Програми соціального і економічного розвитку Сер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гіївської сільської ради на 2019</w:t>
      </w:r>
      <w:r w:rsidRPr="00F019B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рік</w:t>
      </w:r>
    </w:p>
    <w:p w:rsidR="000332D6" w:rsidRPr="00F019B2" w:rsidRDefault="000332D6" w:rsidP="000332D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0332D6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ab/>
      </w:r>
      <w:r w:rsidRPr="002263F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 доповнення до Програми соціально-економічного розвитку Сергіївської об’єднаної територіальної громади на 2019 рік, в розділі 5. Основні завдання та механізми реалізації Програми соціального і економічного розвитку Сергіївської сільсько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ї ради на 2019 рік, в таблиці </w:t>
      </w:r>
      <w:r>
        <w:rPr>
          <w:rFonts w:ascii="Times New Roman" w:eastAsia="Calibri" w:hAnsi="Times New Roman" w:cs="Times New Roman"/>
          <w:sz w:val="28"/>
          <w:lang w:val="uk-UA"/>
        </w:rPr>
        <w:t>21</w:t>
      </w:r>
      <w:r w:rsidRPr="00635EDC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>«Членські внески до асоціації органів місцевого», а саме: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332D6" w:rsidRPr="00753BC9" w:rsidTr="00211E67">
        <w:tc>
          <w:tcPr>
            <w:tcW w:w="817" w:type="dxa"/>
          </w:tcPr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№ з/п</w:t>
            </w:r>
          </w:p>
        </w:tc>
        <w:tc>
          <w:tcPr>
            <w:tcW w:w="5563" w:type="dxa"/>
          </w:tcPr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Найменування видатків згідно бюджетної класифікації</w:t>
            </w:r>
          </w:p>
        </w:tc>
        <w:tc>
          <w:tcPr>
            <w:tcW w:w="3191" w:type="dxa"/>
          </w:tcPr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Обсяг фінансування, запланований у бюджеті об’єднаної сільської територіальної громади</w:t>
            </w:r>
          </w:p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тис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.</w:t>
            </w:r>
            <w:proofErr w:type="gramEnd"/>
            <w:r w:rsidR="00ED7D7B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</w:t>
            </w:r>
            <w:proofErr w:type="gramEnd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рн. </w:t>
            </w:r>
          </w:p>
        </w:tc>
      </w:tr>
      <w:tr w:rsidR="000332D6" w:rsidRPr="00753BC9" w:rsidTr="00211E67">
        <w:tc>
          <w:tcPr>
            <w:tcW w:w="9571" w:type="dxa"/>
            <w:gridSpan w:val="3"/>
          </w:tcPr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</w:pP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Загальний </w:t>
            </w:r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 xml:space="preserve">фонд бюджету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об’єднаної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53BC9">
              <w:rPr>
                <w:rFonts w:ascii="Times New Roman" w:hAnsi="Times New Roman" w:cs="Times New Roman"/>
                <w:bCs/>
                <w:sz w:val="28"/>
                <w:szCs w:val="28"/>
                <w:lang w:val="ru-RU" w:eastAsia="ar-SA"/>
              </w:rPr>
              <w:t>громади</w:t>
            </w:r>
            <w:proofErr w:type="spellEnd"/>
          </w:p>
        </w:tc>
      </w:tr>
      <w:tr w:rsidR="000332D6" w:rsidRPr="00753BC9" w:rsidTr="00211E67">
        <w:tc>
          <w:tcPr>
            <w:tcW w:w="6380" w:type="dxa"/>
            <w:gridSpan w:val="2"/>
          </w:tcPr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Членські внески до асоціації органів місцевого</w:t>
            </w:r>
          </w:p>
        </w:tc>
        <w:tc>
          <w:tcPr>
            <w:tcW w:w="3191" w:type="dxa"/>
          </w:tcPr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1,365</w:t>
            </w:r>
          </w:p>
        </w:tc>
      </w:tr>
      <w:tr w:rsidR="000332D6" w:rsidRPr="00753BC9" w:rsidTr="00211E67">
        <w:tc>
          <w:tcPr>
            <w:tcW w:w="817" w:type="dxa"/>
          </w:tcPr>
          <w:p w:rsidR="000332D6" w:rsidRPr="00753BC9" w:rsidRDefault="000332D6" w:rsidP="00211E67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63" w:type="dxa"/>
          </w:tcPr>
          <w:p w:rsidR="000332D6" w:rsidRPr="000332D6" w:rsidRDefault="000332D6" w:rsidP="000332D6">
            <w:pPr>
              <w:tabs>
                <w:tab w:val="left" w:pos="284"/>
              </w:tabs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332D6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Інші поточні видатки</w:t>
            </w:r>
          </w:p>
        </w:tc>
        <w:tc>
          <w:tcPr>
            <w:tcW w:w="3191" w:type="dxa"/>
          </w:tcPr>
          <w:p w:rsidR="000332D6" w:rsidRPr="00607494" w:rsidRDefault="000332D6" w:rsidP="00211E67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ar-SA"/>
              </w:rPr>
              <w:t>1,365</w:t>
            </w:r>
          </w:p>
        </w:tc>
      </w:tr>
    </w:tbl>
    <w:p w:rsidR="000332D6" w:rsidRPr="00753BC9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0332D6" w:rsidRPr="00753BC9" w:rsidRDefault="000332D6" w:rsidP="000332D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         Ілляшенко Н. В.</w:t>
      </w:r>
    </w:p>
    <w:p w:rsidR="000332D6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32D6" w:rsidRDefault="000332D6" w:rsidP="000332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1743" w:rsidRDefault="00F01743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5A58" w:rsidRDefault="00475A58" w:rsidP="00CC5CA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75A58" w:rsidSect="00ED7D7B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0A"/>
    <w:multiLevelType w:val="hybridMultilevel"/>
    <w:tmpl w:val="95C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BFB"/>
    <w:multiLevelType w:val="hybridMultilevel"/>
    <w:tmpl w:val="9E802CAE"/>
    <w:lvl w:ilvl="0" w:tplc="F27078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D47BA1"/>
    <w:multiLevelType w:val="hybridMultilevel"/>
    <w:tmpl w:val="39362E10"/>
    <w:lvl w:ilvl="0" w:tplc="18FE074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0A452035"/>
    <w:multiLevelType w:val="hybridMultilevel"/>
    <w:tmpl w:val="A906B564"/>
    <w:lvl w:ilvl="0" w:tplc="BFA0EB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527"/>
    <w:multiLevelType w:val="hybridMultilevel"/>
    <w:tmpl w:val="1F30F762"/>
    <w:lvl w:ilvl="0" w:tplc="8C925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62292"/>
    <w:multiLevelType w:val="hybridMultilevel"/>
    <w:tmpl w:val="CCFEC33A"/>
    <w:lvl w:ilvl="0" w:tplc="FE9AE8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D7ADE"/>
    <w:multiLevelType w:val="hybridMultilevel"/>
    <w:tmpl w:val="4A945EE8"/>
    <w:lvl w:ilvl="0" w:tplc="050E5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923E2"/>
    <w:multiLevelType w:val="hybridMultilevel"/>
    <w:tmpl w:val="4546EE72"/>
    <w:lvl w:ilvl="0" w:tplc="55089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25274"/>
    <w:multiLevelType w:val="hybridMultilevel"/>
    <w:tmpl w:val="4C1A1AB8"/>
    <w:lvl w:ilvl="0" w:tplc="92B82C3C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508D6E70"/>
    <w:multiLevelType w:val="hybridMultilevel"/>
    <w:tmpl w:val="37C04B56"/>
    <w:lvl w:ilvl="0" w:tplc="6212BC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14E65"/>
    <w:multiLevelType w:val="hybridMultilevel"/>
    <w:tmpl w:val="058E57E6"/>
    <w:lvl w:ilvl="0" w:tplc="84F07064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>
    <w:nsid w:val="6200699A"/>
    <w:multiLevelType w:val="hybridMultilevel"/>
    <w:tmpl w:val="8EC22C50"/>
    <w:lvl w:ilvl="0" w:tplc="159EBAC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6C7500B4"/>
    <w:multiLevelType w:val="hybridMultilevel"/>
    <w:tmpl w:val="46687056"/>
    <w:lvl w:ilvl="0" w:tplc="68BE9F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B20D2"/>
    <w:multiLevelType w:val="hybridMultilevel"/>
    <w:tmpl w:val="1F44D172"/>
    <w:lvl w:ilvl="0" w:tplc="63E60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92676"/>
    <w:multiLevelType w:val="hybridMultilevel"/>
    <w:tmpl w:val="685E7898"/>
    <w:lvl w:ilvl="0" w:tplc="58CAAEE8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8772EB8"/>
    <w:multiLevelType w:val="hybridMultilevel"/>
    <w:tmpl w:val="A2B8F7C0"/>
    <w:lvl w:ilvl="0" w:tplc="8E82A3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EA"/>
    <w:rsid w:val="00002176"/>
    <w:rsid w:val="00010405"/>
    <w:rsid w:val="000332D6"/>
    <w:rsid w:val="00041C5B"/>
    <w:rsid w:val="000468C8"/>
    <w:rsid w:val="000A4422"/>
    <w:rsid w:val="000A640A"/>
    <w:rsid w:val="000B1E75"/>
    <w:rsid w:val="000B2AF9"/>
    <w:rsid w:val="000C2414"/>
    <w:rsid w:val="000C4DEF"/>
    <w:rsid w:val="00100375"/>
    <w:rsid w:val="00114BDE"/>
    <w:rsid w:val="00117026"/>
    <w:rsid w:val="0011760F"/>
    <w:rsid w:val="0015745D"/>
    <w:rsid w:val="00183782"/>
    <w:rsid w:val="001846F8"/>
    <w:rsid w:val="00185691"/>
    <w:rsid w:val="00193B6B"/>
    <w:rsid w:val="001F128D"/>
    <w:rsid w:val="001F2249"/>
    <w:rsid w:val="00201ABA"/>
    <w:rsid w:val="00210725"/>
    <w:rsid w:val="002263FB"/>
    <w:rsid w:val="00231F8E"/>
    <w:rsid w:val="0024782A"/>
    <w:rsid w:val="00262339"/>
    <w:rsid w:val="0027769C"/>
    <w:rsid w:val="0029440E"/>
    <w:rsid w:val="002D591F"/>
    <w:rsid w:val="002D6B94"/>
    <w:rsid w:val="002E6400"/>
    <w:rsid w:val="002F5646"/>
    <w:rsid w:val="00364282"/>
    <w:rsid w:val="00377539"/>
    <w:rsid w:val="003B4C55"/>
    <w:rsid w:val="003B6257"/>
    <w:rsid w:val="003C7E96"/>
    <w:rsid w:val="003E3CEA"/>
    <w:rsid w:val="00404934"/>
    <w:rsid w:val="00415843"/>
    <w:rsid w:val="004360E7"/>
    <w:rsid w:val="00443B5D"/>
    <w:rsid w:val="00445F2E"/>
    <w:rsid w:val="00450064"/>
    <w:rsid w:val="004526D8"/>
    <w:rsid w:val="00475A58"/>
    <w:rsid w:val="00482B0D"/>
    <w:rsid w:val="00484DF7"/>
    <w:rsid w:val="004A54B2"/>
    <w:rsid w:val="004D24C7"/>
    <w:rsid w:val="004F6851"/>
    <w:rsid w:val="0050227F"/>
    <w:rsid w:val="00503345"/>
    <w:rsid w:val="00527A45"/>
    <w:rsid w:val="005312AB"/>
    <w:rsid w:val="005663C1"/>
    <w:rsid w:val="005A7070"/>
    <w:rsid w:val="005B6A31"/>
    <w:rsid w:val="00635EDC"/>
    <w:rsid w:val="00640B84"/>
    <w:rsid w:val="0066485D"/>
    <w:rsid w:val="0069613B"/>
    <w:rsid w:val="006C41DD"/>
    <w:rsid w:val="006D5943"/>
    <w:rsid w:val="0071770E"/>
    <w:rsid w:val="00766153"/>
    <w:rsid w:val="007958B5"/>
    <w:rsid w:val="007958EF"/>
    <w:rsid w:val="00797433"/>
    <w:rsid w:val="007A3107"/>
    <w:rsid w:val="007A67E4"/>
    <w:rsid w:val="007D34CC"/>
    <w:rsid w:val="0080378F"/>
    <w:rsid w:val="00810676"/>
    <w:rsid w:val="008149F2"/>
    <w:rsid w:val="008549EF"/>
    <w:rsid w:val="00875B77"/>
    <w:rsid w:val="008A214C"/>
    <w:rsid w:val="008C264B"/>
    <w:rsid w:val="008F0318"/>
    <w:rsid w:val="009266E6"/>
    <w:rsid w:val="00954A7F"/>
    <w:rsid w:val="009625A0"/>
    <w:rsid w:val="00963D49"/>
    <w:rsid w:val="00967647"/>
    <w:rsid w:val="009904D5"/>
    <w:rsid w:val="009B7104"/>
    <w:rsid w:val="009E381C"/>
    <w:rsid w:val="00A1675C"/>
    <w:rsid w:val="00A544D3"/>
    <w:rsid w:val="00A70365"/>
    <w:rsid w:val="00A74C7E"/>
    <w:rsid w:val="00A95DF7"/>
    <w:rsid w:val="00A977C2"/>
    <w:rsid w:val="00AD73D5"/>
    <w:rsid w:val="00AE118A"/>
    <w:rsid w:val="00AF2765"/>
    <w:rsid w:val="00B24C84"/>
    <w:rsid w:val="00B33B66"/>
    <w:rsid w:val="00B33E21"/>
    <w:rsid w:val="00B61B83"/>
    <w:rsid w:val="00B742FE"/>
    <w:rsid w:val="00B74B18"/>
    <w:rsid w:val="00BF7386"/>
    <w:rsid w:val="00C12B22"/>
    <w:rsid w:val="00C47C1F"/>
    <w:rsid w:val="00C54E8C"/>
    <w:rsid w:val="00C56630"/>
    <w:rsid w:val="00C82D6A"/>
    <w:rsid w:val="00C85E85"/>
    <w:rsid w:val="00C942FF"/>
    <w:rsid w:val="00C94AD2"/>
    <w:rsid w:val="00CC5CA9"/>
    <w:rsid w:val="00CD3EAA"/>
    <w:rsid w:val="00CD4BC2"/>
    <w:rsid w:val="00D22AF2"/>
    <w:rsid w:val="00D27C91"/>
    <w:rsid w:val="00D61EA8"/>
    <w:rsid w:val="00DB3C09"/>
    <w:rsid w:val="00DD1EC9"/>
    <w:rsid w:val="00DF4229"/>
    <w:rsid w:val="00DF6C36"/>
    <w:rsid w:val="00E01708"/>
    <w:rsid w:val="00E20C8F"/>
    <w:rsid w:val="00E330A7"/>
    <w:rsid w:val="00E65445"/>
    <w:rsid w:val="00E7327B"/>
    <w:rsid w:val="00E74268"/>
    <w:rsid w:val="00E85F5A"/>
    <w:rsid w:val="00E87C99"/>
    <w:rsid w:val="00E92352"/>
    <w:rsid w:val="00ED7D7B"/>
    <w:rsid w:val="00F01743"/>
    <w:rsid w:val="00F019B2"/>
    <w:rsid w:val="00F01E42"/>
    <w:rsid w:val="00F12347"/>
    <w:rsid w:val="00F13DC8"/>
    <w:rsid w:val="00F247A8"/>
    <w:rsid w:val="00F517EB"/>
    <w:rsid w:val="00F67B04"/>
    <w:rsid w:val="00F71123"/>
    <w:rsid w:val="00F71D06"/>
    <w:rsid w:val="00F75047"/>
    <w:rsid w:val="00F84C93"/>
    <w:rsid w:val="00F93887"/>
    <w:rsid w:val="00FA156F"/>
    <w:rsid w:val="00FA269E"/>
    <w:rsid w:val="00FB13D4"/>
    <w:rsid w:val="00FE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E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23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FA1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156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F711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13B0-66CA-46EE-94D7-D367FAFF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2</cp:revision>
  <cp:lastPrinted>2019-09-11T05:56:00Z</cp:lastPrinted>
  <dcterms:created xsi:type="dcterms:W3CDTF">2020-01-21T14:36:00Z</dcterms:created>
  <dcterms:modified xsi:type="dcterms:W3CDTF">2020-01-21T14:36:00Z</dcterms:modified>
</cp:coreProperties>
</file>